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51" w:rsidRPr="005D641A" w:rsidRDefault="005D641A" w:rsidP="005D6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1A">
        <w:rPr>
          <w:rFonts w:ascii="Times New Roman" w:hAnsi="Times New Roman" w:cs="Times New Roman"/>
          <w:b/>
          <w:sz w:val="28"/>
          <w:szCs w:val="28"/>
        </w:rPr>
        <w:t>«Горячая линия»</w:t>
      </w:r>
    </w:p>
    <w:p w:rsidR="005D641A" w:rsidRPr="005D641A" w:rsidRDefault="005D641A" w:rsidP="005D6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41A">
        <w:rPr>
          <w:rFonts w:ascii="Times New Roman" w:hAnsi="Times New Roman" w:cs="Times New Roman"/>
          <w:sz w:val="28"/>
          <w:szCs w:val="28"/>
        </w:rPr>
        <w:t>Об оказании медицинской помощи, направленной</w:t>
      </w:r>
    </w:p>
    <w:p w:rsidR="005D641A" w:rsidRPr="005D641A" w:rsidRDefault="005D641A" w:rsidP="005D6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41A">
        <w:rPr>
          <w:rFonts w:ascii="Times New Roman" w:hAnsi="Times New Roman" w:cs="Times New Roman"/>
          <w:sz w:val="28"/>
          <w:szCs w:val="28"/>
        </w:rPr>
        <w:t>на прекращение потребления табака.</w:t>
      </w:r>
    </w:p>
    <w:p w:rsidR="005D641A" w:rsidRDefault="005D641A" w:rsidP="005D641A">
      <w:pPr>
        <w:rPr>
          <w:rFonts w:ascii="Times New Roman" w:hAnsi="Times New Roman" w:cs="Times New Roman"/>
          <w:b/>
          <w:sz w:val="28"/>
          <w:szCs w:val="28"/>
        </w:rPr>
      </w:pPr>
    </w:p>
    <w:p w:rsidR="005D641A" w:rsidRDefault="005D641A" w:rsidP="005D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8-800-200-0-200</w:t>
      </w:r>
      <w:r>
        <w:rPr>
          <w:rFonts w:ascii="Times New Roman" w:hAnsi="Times New Roman" w:cs="Times New Roman"/>
          <w:sz w:val="28"/>
          <w:szCs w:val="28"/>
        </w:rPr>
        <w:t xml:space="preserve">- единая федеральная справочная служба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</w:p>
    <w:p w:rsidR="005D641A" w:rsidRDefault="005D641A" w:rsidP="005D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образу жизни населения Российской Федерации.</w:t>
      </w:r>
    </w:p>
    <w:p w:rsidR="005D641A" w:rsidRDefault="005D641A" w:rsidP="005D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8-800-200-0-200, добавочный 1-</w:t>
      </w:r>
      <w:r>
        <w:rPr>
          <w:rFonts w:ascii="Times New Roman" w:hAnsi="Times New Roman" w:cs="Times New Roman"/>
          <w:sz w:val="28"/>
          <w:szCs w:val="28"/>
        </w:rPr>
        <w:t>консультативный центр помощи в отказе</w:t>
      </w:r>
    </w:p>
    <w:p w:rsidR="005D641A" w:rsidRDefault="005D641A" w:rsidP="005D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потребления табака для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</w:p>
    <w:p w:rsidR="005D641A" w:rsidRDefault="005D641A" w:rsidP="005D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помощи.</w:t>
      </w:r>
    </w:p>
    <w:p w:rsidR="00F471C8" w:rsidRPr="00F471C8" w:rsidRDefault="00F471C8" w:rsidP="005D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Интернет-портал Министерства здравоохранения Российской Федерации по здоровому образу жизни: </w:t>
      </w:r>
      <w:proofErr w:type="spellStart"/>
      <w:r w:rsidRPr="00F471C8">
        <w:rPr>
          <w:rFonts w:ascii="Times New Roman" w:hAnsi="Times New Roman" w:cs="Times New Roman"/>
          <w:b/>
          <w:sz w:val="28"/>
          <w:szCs w:val="28"/>
          <w:lang w:val="en-US"/>
        </w:rPr>
        <w:t>takzdorovo</w:t>
      </w:r>
      <w:proofErr w:type="spellEnd"/>
      <w:r w:rsidRPr="00F471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471C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D641A" w:rsidRDefault="005D641A" w:rsidP="005D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93603" w:rsidRDefault="005D641A" w:rsidP="00993603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3603">
        <w:rPr>
          <w:b/>
          <w:sz w:val="28"/>
          <w:szCs w:val="28"/>
        </w:rPr>
        <w:t xml:space="preserve">31 </w:t>
      </w:r>
      <w:proofErr w:type="gramStart"/>
      <w:r w:rsidR="00993603">
        <w:rPr>
          <w:b/>
          <w:sz w:val="28"/>
          <w:szCs w:val="28"/>
        </w:rPr>
        <w:t>мая-Всемирный</w:t>
      </w:r>
      <w:proofErr w:type="gramEnd"/>
      <w:r w:rsidR="00993603">
        <w:rPr>
          <w:b/>
          <w:sz w:val="28"/>
          <w:szCs w:val="28"/>
        </w:rPr>
        <w:t xml:space="preserve"> день без табака.</w:t>
      </w:r>
    </w:p>
    <w:p w:rsidR="00993603" w:rsidRDefault="00993603" w:rsidP="00993603">
      <w:pPr>
        <w:jc w:val="center"/>
        <w:rPr>
          <w:b/>
          <w:sz w:val="28"/>
          <w:szCs w:val="28"/>
        </w:rPr>
      </w:pPr>
    </w:p>
    <w:p w:rsidR="00993603" w:rsidRDefault="00993603" w:rsidP="00993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мая отмечается Всемирный день без табака.</w:t>
      </w:r>
    </w:p>
    <w:p w:rsidR="00993603" w:rsidRDefault="00993603" w:rsidP="00993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задачей данной инициативы Всемирной организации здравоохранения (ВОЗ) является привлечение внимания к рискам для здоровья, связанным с потреблением табака и призыв к проведению эффективной политики по снижению уровней его потребления, информирование населения о негативном влиянии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на организм человека, формирование культуры здорового образа жизни.</w:t>
      </w:r>
    </w:p>
    <w:p w:rsidR="00993603" w:rsidRDefault="00993603" w:rsidP="0099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Потребление табака является основной отдельной предотвратимой причиной смерти в глобальных масштабах и в настоящее время является причиной смерти 10% взрослого населения в мире. </w:t>
      </w:r>
    </w:p>
    <w:p w:rsidR="00993603" w:rsidRDefault="00993603" w:rsidP="00993603">
      <w:pPr>
        <w:rPr>
          <w:sz w:val="28"/>
          <w:szCs w:val="28"/>
        </w:rPr>
      </w:pPr>
      <w:r>
        <w:rPr>
          <w:sz w:val="28"/>
          <w:szCs w:val="28"/>
        </w:rPr>
        <w:t xml:space="preserve">         Курение сигаре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никотиновая наркомания. Постоянное употребление никотина в процессе курения ведёт к развитию никотинового синдрома. Его предвестником является исчезновение  у курильщика неприятного ощущения от курения табака. Начальной стадией болезни считается время, когда после курения появляется чувство расслабления, лёгкой эйфории, </w:t>
      </w:r>
      <w:r>
        <w:rPr>
          <w:sz w:val="28"/>
          <w:szCs w:val="28"/>
        </w:rPr>
        <w:lastRenderedPageBreak/>
        <w:t>количество выкуриваемых сигарет достигает 10-15 штук в день. Длительность этой стадии 1-5 лет, полная зависимость от никотина ещё не сформировалась, усилием воли можно прекратить курение. 2 стадия синдром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хроническая, появляется стойкая тяга к табаку, число выкуриваемых сигарет увеличивается до 20-40 в сутки. На уровне психики возникают неврозы при воздержании от сигарет, снижается иммунитет, что проявляется в склонности к инфекциям, к обострению хронических заболеваний, изменяется пульс, А.Д. Стадия длиться 5-20 лет. В поздней стадии устойчивость организма к никотину снижается, количество выкуриваемых сигарет уменьшается, физическая зависимость наоборот усиливается, проявляясь в виде абстинентного синдрома.</w:t>
      </w:r>
    </w:p>
    <w:p w:rsidR="00993603" w:rsidRDefault="00993603" w:rsidP="0099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Основываясь на статистических данных разных </w:t>
      </w:r>
      <w:proofErr w:type="gramStart"/>
      <w:r>
        <w:rPr>
          <w:sz w:val="28"/>
          <w:szCs w:val="28"/>
        </w:rPr>
        <w:t>стран</w:t>
      </w:r>
      <w:proofErr w:type="gramEnd"/>
      <w:r>
        <w:rPr>
          <w:sz w:val="28"/>
          <w:szCs w:val="28"/>
        </w:rPr>
        <w:t xml:space="preserve"> систематически употребляет табак почти 40% населения планеты. В последние годы число курильщиков в США и Европе начало заметно сокращаться, особенно в возрастной группе от 25 до 35 лет. К сожалению таких положительных </w:t>
      </w:r>
      <w:proofErr w:type="gramStart"/>
      <w:r>
        <w:rPr>
          <w:sz w:val="28"/>
          <w:szCs w:val="28"/>
        </w:rPr>
        <w:t>тенденций</w:t>
      </w:r>
      <w:proofErr w:type="gramEnd"/>
      <w:r>
        <w:rPr>
          <w:sz w:val="28"/>
          <w:szCs w:val="28"/>
        </w:rPr>
        <w:t xml:space="preserve"> не наблюдается среди подростков. Россию также нельзя отнести к странам, где ведётся серьёзная борьба с курением: курят медицинские работники, педагоги, призванные в первую очередь вести антитабачную пропаганду. С курением связана каждая 5 смерть в мире, 90% случаев рака лёгкого и 80% рака гортани, пищевода, полости 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почти миллион смертей ежегодно. Активное курение отнимает до 10 лет жизни. Страдают не только курильщики, ежегодно в мире отмечается до 10 миллионов случаев бронхиальной астмы, связанных с пассивным курением. В помещении около 100куб.м. при выкуривании 8 сигарет концентрация никотина в воздухе становится опасной для здоровья. Если курильщиков несколько, то </w:t>
      </w:r>
      <w:proofErr w:type="gramStart"/>
      <w:r>
        <w:rPr>
          <w:sz w:val="28"/>
          <w:szCs w:val="28"/>
        </w:rPr>
        <w:t>некурящий</w:t>
      </w:r>
      <w:proofErr w:type="gramEnd"/>
      <w:r>
        <w:rPr>
          <w:sz w:val="28"/>
          <w:szCs w:val="28"/>
        </w:rPr>
        <w:t xml:space="preserve"> может получить тяжёлое отравление.</w:t>
      </w:r>
      <w:r>
        <w:t xml:space="preserve"> </w:t>
      </w:r>
      <w:r>
        <w:rPr>
          <w:sz w:val="28"/>
          <w:szCs w:val="28"/>
        </w:rPr>
        <w:t>В Иркутской области в 2013 году выявлено 1248 новых случаев заболевания раком трахеи, бронхов, лёгких. Курение повышает риск развития туберкулёза и смерти от туберкулёза более чем в 2,5 раза. В Иркутской области ежегодно регистрируется более 3000 новых случаев данного заболевания, более 150 – у детей. Ежегодно от туберкулёза умирает 1000 человек, 800 из них в трудоспособном возрасте.</w:t>
      </w:r>
    </w:p>
    <w:p w:rsidR="00993603" w:rsidRDefault="00993603" w:rsidP="00993603">
      <w:pPr>
        <w:rPr>
          <w:sz w:val="28"/>
          <w:szCs w:val="28"/>
        </w:rPr>
      </w:pPr>
      <w:r>
        <w:rPr>
          <w:sz w:val="28"/>
          <w:szCs w:val="28"/>
        </w:rPr>
        <w:t xml:space="preserve">          Как избавиться от пристрастия к никотину? Наиболее эффективна психотерапия. Но никакое лечение не возымеет результата, если оно не будет подкреплено твёрдым желанием курильщика избавиться от вредной привычки. Курить можно бросить в любое врем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стоит только захотеть. Прекращение курения, вопреки бытующему мнению, неопасно для здоровья. Прекращать курить надо сразу, а не уменьшать количество выкуриваемых сигарет. Когда пристрастие к табаку велико, необходима поддержка специалистов, окружающих людей-родных, сослуживцев. Для закрепления успеха нужно что-то поменять в жизни: уйти в отпуск, отправиться в путешествие. Если курильщик решил отказаться от пагубной привычки, а вокруг него ничего не изменилось, то воздержание от курения может оказаться временным. Никотиновая зависимость возвращается очень быстро. Чем раньше человек бросит курить, тем больше у него шансов восстановить своё здоровье.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многие курильщики думают, что не всё так страшно, что курят миллионы. Подобные взгляды являются трагическим заблуждением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понимают это иногда слишком поздно.</w:t>
      </w:r>
    </w:p>
    <w:p w:rsidR="00993603" w:rsidRDefault="00993603" w:rsidP="0099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по снижению распространённости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признаны наиболее эффективным направлением профилактики хронических  неинфекционных заболеваний, туберкулёза, снижения смертности и увеличения продолжительности жизни. </w:t>
      </w:r>
    </w:p>
    <w:p w:rsidR="005D641A" w:rsidRPr="005D641A" w:rsidRDefault="005D641A" w:rsidP="005D64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41A" w:rsidRPr="005D641A" w:rsidRDefault="005D641A" w:rsidP="005D641A">
      <w:pPr>
        <w:rPr>
          <w:rFonts w:ascii="Times New Roman" w:hAnsi="Times New Roman" w:cs="Times New Roman"/>
          <w:sz w:val="28"/>
          <w:szCs w:val="28"/>
        </w:rPr>
      </w:pPr>
    </w:p>
    <w:sectPr w:rsidR="005D641A" w:rsidRPr="005D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54"/>
    <w:rsid w:val="000123FF"/>
    <w:rsid w:val="00014B0C"/>
    <w:rsid w:val="00023308"/>
    <w:rsid w:val="000414FF"/>
    <w:rsid w:val="00044D7F"/>
    <w:rsid w:val="0018152B"/>
    <w:rsid w:val="00193903"/>
    <w:rsid w:val="001A17BE"/>
    <w:rsid w:val="001D0A22"/>
    <w:rsid w:val="001E2410"/>
    <w:rsid w:val="00297343"/>
    <w:rsid w:val="00382554"/>
    <w:rsid w:val="003F2D3E"/>
    <w:rsid w:val="00486751"/>
    <w:rsid w:val="004C19A0"/>
    <w:rsid w:val="00503E73"/>
    <w:rsid w:val="00525973"/>
    <w:rsid w:val="005D641A"/>
    <w:rsid w:val="006A08C7"/>
    <w:rsid w:val="006E38B0"/>
    <w:rsid w:val="006F320D"/>
    <w:rsid w:val="00770C7C"/>
    <w:rsid w:val="007A152B"/>
    <w:rsid w:val="007B6BC0"/>
    <w:rsid w:val="008A1592"/>
    <w:rsid w:val="008D5063"/>
    <w:rsid w:val="00961488"/>
    <w:rsid w:val="00993603"/>
    <w:rsid w:val="00BA3762"/>
    <w:rsid w:val="00BD70AB"/>
    <w:rsid w:val="00CA31B0"/>
    <w:rsid w:val="00EE2E46"/>
    <w:rsid w:val="00EF644E"/>
    <w:rsid w:val="00F4322A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Lugovaya</dc:creator>
  <cp:keywords/>
  <dc:description/>
  <cp:lastModifiedBy>Santa</cp:lastModifiedBy>
  <cp:revision>4</cp:revision>
  <dcterms:created xsi:type="dcterms:W3CDTF">2017-02-10T00:18:00Z</dcterms:created>
  <dcterms:modified xsi:type="dcterms:W3CDTF">2018-05-29T04:48:00Z</dcterms:modified>
</cp:coreProperties>
</file>